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7B61B" w14:textId="368F127C" w:rsidR="009E2284" w:rsidRDefault="00DE0D79" w:rsidP="00DE0D79">
      <w:pPr>
        <w:pStyle w:val="BodyText"/>
        <w:jc w:val="center"/>
        <w:rPr>
          <w:sz w:val="20"/>
        </w:rPr>
      </w:pPr>
      <w:r>
        <w:rPr>
          <w:noProof/>
          <w:sz w:val="20"/>
        </w:rPr>
        <w:drawing>
          <wp:inline distT="0" distB="0" distL="0" distR="0" wp14:anchorId="2A90FF60" wp14:editId="109CA788">
            <wp:extent cx="6664147" cy="4902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 2 Tower Of Babel (A).jpg"/>
                    <pic:cNvPicPr/>
                  </pic:nvPicPr>
                  <pic:blipFill>
                    <a:blip r:embed="rId5">
                      <a:extLst>
                        <a:ext uri="{28A0092B-C50C-407E-A947-70E740481C1C}">
                          <a14:useLocalDpi xmlns:a14="http://schemas.microsoft.com/office/drawing/2010/main" val="0"/>
                        </a:ext>
                      </a:extLst>
                    </a:blip>
                    <a:stretch>
                      <a:fillRect/>
                    </a:stretch>
                  </pic:blipFill>
                  <pic:spPr>
                    <a:xfrm>
                      <a:off x="0" y="0"/>
                      <a:ext cx="6678050" cy="4912707"/>
                    </a:xfrm>
                    <a:prstGeom prst="rect">
                      <a:avLst/>
                    </a:prstGeom>
                  </pic:spPr>
                </pic:pic>
              </a:graphicData>
            </a:graphic>
          </wp:inline>
        </w:drawing>
      </w:r>
      <w:r>
        <w:rPr>
          <w:noProof/>
          <w:sz w:val="20"/>
        </w:rPr>
        <w:drawing>
          <wp:inline distT="0" distB="0" distL="0" distR="0" wp14:anchorId="29C4E136" wp14:editId="7DDE3845">
            <wp:extent cx="6656832" cy="4321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2 Tower Of Babel (B).jpg"/>
                    <pic:cNvPicPr/>
                  </pic:nvPicPr>
                  <pic:blipFill>
                    <a:blip r:embed="rId6">
                      <a:extLst>
                        <a:ext uri="{28A0092B-C50C-407E-A947-70E740481C1C}">
                          <a14:useLocalDpi xmlns:a14="http://schemas.microsoft.com/office/drawing/2010/main" val="0"/>
                        </a:ext>
                      </a:extLst>
                    </a:blip>
                    <a:stretch>
                      <a:fillRect/>
                    </a:stretch>
                  </pic:blipFill>
                  <pic:spPr>
                    <a:xfrm>
                      <a:off x="0" y="0"/>
                      <a:ext cx="6664314" cy="4326391"/>
                    </a:xfrm>
                    <a:prstGeom prst="rect">
                      <a:avLst/>
                    </a:prstGeom>
                  </pic:spPr>
                </pic:pic>
              </a:graphicData>
            </a:graphic>
          </wp:inline>
        </w:drawing>
      </w:r>
    </w:p>
    <w:p w14:paraId="4701F410" w14:textId="77777777" w:rsidR="009E2284" w:rsidRDefault="009E2284">
      <w:pPr>
        <w:pStyle w:val="BodyText"/>
        <w:rPr>
          <w:sz w:val="20"/>
        </w:rPr>
      </w:pPr>
    </w:p>
    <w:p w14:paraId="30FCE3E1" w14:textId="77777777" w:rsidR="009E2284" w:rsidRDefault="009E2284">
      <w:pPr>
        <w:pStyle w:val="BodyText"/>
        <w:rPr>
          <w:sz w:val="20"/>
        </w:rPr>
      </w:pPr>
    </w:p>
    <w:p w14:paraId="2FB22D3D" w14:textId="77777777" w:rsidR="009E2284" w:rsidRDefault="009E2284">
      <w:pPr>
        <w:rPr>
          <w:sz w:val="20"/>
        </w:rPr>
        <w:sectPr w:rsidR="009E2284">
          <w:type w:val="continuous"/>
          <w:pgSz w:w="12240" w:h="15840"/>
          <w:pgMar w:top="540" w:right="580" w:bottom="280" w:left="580" w:header="720" w:footer="720" w:gutter="0"/>
          <w:cols w:space="720"/>
        </w:sectPr>
      </w:pPr>
      <w:bookmarkStart w:id="0" w:name="_GoBack"/>
      <w:bookmarkEnd w:id="0"/>
    </w:p>
    <w:p w14:paraId="617E42EB" w14:textId="77777777" w:rsidR="009E2284" w:rsidRDefault="009E2284">
      <w:pPr>
        <w:pStyle w:val="BodyText"/>
        <w:rPr>
          <w:sz w:val="26"/>
        </w:rPr>
      </w:pPr>
    </w:p>
    <w:p w14:paraId="43DA2656" w14:textId="77777777" w:rsidR="009E2284" w:rsidRDefault="009E2284">
      <w:pPr>
        <w:pStyle w:val="BodyText"/>
        <w:rPr>
          <w:sz w:val="26"/>
        </w:rPr>
      </w:pPr>
    </w:p>
    <w:p w14:paraId="22FD797A" w14:textId="77777777" w:rsidR="009E2284" w:rsidRDefault="009E2284">
      <w:pPr>
        <w:pStyle w:val="BodyText"/>
        <w:rPr>
          <w:sz w:val="26"/>
        </w:rPr>
      </w:pPr>
    </w:p>
    <w:p w14:paraId="7129F4B1" w14:textId="77777777" w:rsidR="009E2284" w:rsidRDefault="009E2284">
      <w:pPr>
        <w:pStyle w:val="BodyText"/>
        <w:rPr>
          <w:sz w:val="26"/>
        </w:rPr>
      </w:pPr>
    </w:p>
    <w:p w14:paraId="719D0D0E" w14:textId="77777777" w:rsidR="009E2284" w:rsidRDefault="009E2284">
      <w:pPr>
        <w:pStyle w:val="BodyText"/>
        <w:rPr>
          <w:sz w:val="26"/>
        </w:rPr>
      </w:pPr>
    </w:p>
    <w:p w14:paraId="310ABB83" w14:textId="77777777" w:rsidR="009E2284" w:rsidRDefault="009E2284">
      <w:pPr>
        <w:pStyle w:val="BodyText"/>
        <w:spacing w:before="1"/>
        <w:rPr>
          <w:sz w:val="28"/>
        </w:rPr>
      </w:pPr>
    </w:p>
    <w:p w14:paraId="03C859F3" w14:textId="77777777" w:rsidR="009E2284" w:rsidRDefault="00CD5F66">
      <w:pPr>
        <w:pStyle w:val="BodyText"/>
        <w:ind w:left="1148" w:right="-20"/>
      </w:pPr>
      <w:bookmarkStart w:id="1" w:name="Day_2_Tower_of_Babel_with_oac_address"/>
      <w:bookmarkEnd w:id="1"/>
      <w:r>
        <w:t>New Tribe Mission Outline Numbers</w:t>
      </w:r>
    </w:p>
    <w:p w14:paraId="382F6C16" w14:textId="77777777" w:rsidR="009E2284" w:rsidRDefault="009E2284">
      <w:pPr>
        <w:pStyle w:val="BodyText"/>
        <w:rPr>
          <w:sz w:val="26"/>
        </w:rPr>
      </w:pPr>
    </w:p>
    <w:p w14:paraId="0E52534C" w14:textId="77777777" w:rsidR="009E2284" w:rsidRDefault="009E2284">
      <w:pPr>
        <w:pStyle w:val="BodyText"/>
        <w:rPr>
          <w:sz w:val="26"/>
        </w:rPr>
      </w:pPr>
    </w:p>
    <w:p w14:paraId="07525325" w14:textId="77777777" w:rsidR="009E2284" w:rsidRDefault="009E2284">
      <w:pPr>
        <w:pStyle w:val="BodyText"/>
        <w:rPr>
          <w:sz w:val="26"/>
        </w:rPr>
      </w:pPr>
    </w:p>
    <w:p w14:paraId="7C4C5F52" w14:textId="77777777" w:rsidR="009E2284" w:rsidRDefault="009E2284">
      <w:pPr>
        <w:pStyle w:val="BodyText"/>
        <w:rPr>
          <w:sz w:val="26"/>
        </w:rPr>
      </w:pPr>
    </w:p>
    <w:p w14:paraId="18F1C56D" w14:textId="77777777" w:rsidR="009E2284" w:rsidRDefault="009E2284">
      <w:pPr>
        <w:pStyle w:val="BodyText"/>
        <w:rPr>
          <w:sz w:val="26"/>
        </w:rPr>
      </w:pPr>
    </w:p>
    <w:p w14:paraId="0E2FAB29" w14:textId="77777777" w:rsidR="009E2284" w:rsidRDefault="009E2284">
      <w:pPr>
        <w:pStyle w:val="BodyText"/>
        <w:rPr>
          <w:sz w:val="26"/>
        </w:rPr>
      </w:pPr>
    </w:p>
    <w:p w14:paraId="55C5FF16" w14:textId="77777777" w:rsidR="009E2284" w:rsidRDefault="009E2284">
      <w:pPr>
        <w:pStyle w:val="BodyText"/>
        <w:rPr>
          <w:sz w:val="26"/>
        </w:rPr>
      </w:pPr>
    </w:p>
    <w:p w14:paraId="27D7DBDD" w14:textId="77777777" w:rsidR="009E2284" w:rsidRDefault="009E2284">
      <w:pPr>
        <w:pStyle w:val="BodyText"/>
        <w:rPr>
          <w:sz w:val="26"/>
        </w:rPr>
      </w:pPr>
    </w:p>
    <w:p w14:paraId="1F1A8434" w14:textId="77777777" w:rsidR="009E2284" w:rsidRDefault="009E2284">
      <w:pPr>
        <w:pStyle w:val="BodyText"/>
        <w:rPr>
          <w:sz w:val="26"/>
        </w:rPr>
      </w:pPr>
    </w:p>
    <w:p w14:paraId="574E8D57" w14:textId="77777777" w:rsidR="009E2284" w:rsidRDefault="009E2284">
      <w:pPr>
        <w:pStyle w:val="BodyText"/>
        <w:rPr>
          <w:sz w:val="26"/>
        </w:rPr>
      </w:pPr>
    </w:p>
    <w:p w14:paraId="7B912342" w14:textId="77777777" w:rsidR="009E2284" w:rsidRDefault="009E2284">
      <w:pPr>
        <w:pStyle w:val="BodyText"/>
        <w:rPr>
          <w:sz w:val="26"/>
        </w:rPr>
      </w:pPr>
    </w:p>
    <w:p w14:paraId="0A02A752" w14:textId="77777777" w:rsidR="009E2284" w:rsidRDefault="009E2284">
      <w:pPr>
        <w:pStyle w:val="BodyText"/>
        <w:rPr>
          <w:sz w:val="26"/>
        </w:rPr>
      </w:pPr>
    </w:p>
    <w:p w14:paraId="22D9B082" w14:textId="77777777" w:rsidR="009E2284" w:rsidRDefault="009E2284">
      <w:pPr>
        <w:pStyle w:val="BodyText"/>
        <w:rPr>
          <w:sz w:val="26"/>
        </w:rPr>
      </w:pPr>
    </w:p>
    <w:p w14:paraId="14553C27" w14:textId="77777777" w:rsidR="009E2284" w:rsidRDefault="009E2284">
      <w:pPr>
        <w:pStyle w:val="BodyText"/>
        <w:rPr>
          <w:sz w:val="26"/>
        </w:rPr>
      </w:pPr>
    </w:p>
    <w:p w14:paraId="24F15E3D" w14:textId="77777777" w:rsidR="009E2284" w:rsidRDefault="009E2284">
      <w:pPr>
        <w:pStyle w:val="BodyText"/>
        <w:rPr>
          <w:sz w:val="26"/>
        </w:rPr>
      </w:pPr>
    </w:p>
    <w:p w14:paraId="5AB91B3B" w14:textId="77777777" w:rsidR="009E2284" w:rsidRDefault="009E2284">
      <w:pPr>
        <w:pStyle w:val="BodyText"/>
        <w:rPr>
          <w:sz w:val="32"/>
        </w:rPr>
      </w:pPr>
    </w:p>
    <w:p w14:paraId="0A5694CE" w14:textId="77777777" w:rsidR="009E2284" w:rsidRDefault="00CD5F66">
      <w:pPr>
        <w:pStyle w:val="BodyText"/>
        <w:ind w:right="61"/>
        <w:jc w:val="right"/>
        <w:rPr>
          <w:rFonts w:ascii="Arial Black"/>
        </w:rPr>
      </w:pPr>
      <w:r>
        <w:rPr>
          <w:rFonts w:ascii="Arial Black"/>
          <w:spacing w:val="-1"/>
        </w:rPr>
        <w:t>F.</w:t>
      </w:r>
    </w:p>
    <w:p w14:paraId="36976BAB" w14:textId="77777777" w:rsidR="009E2284" w:rsidRDefault="009E2284">
      <w:pPr>
        <w:pStyle w:val="BodyText"/>
        <w:rPr>
          <w:rFonts w:ascii="Arial Black"/>
          <w:sz w:val="34"/>
        </w:rPr>
      </w:pPr>
    </w:p>
    <w:p w14:paraId="6A0A47E0" w14:textId="77777777" w:rsidR="009E2284" w:rsidRDefault="009E2284">
      <w:pPr>
        <w:pStyle w:val="BodyText"/>
        <w:rPr>
          <w:rFonts w:ascii="Arial Black"/>
          <w:sz w:val="34"/>
        </w:rPr>
      </w:pPr>
    </w:p>
    <w:p w14:paraId="27744487" w14:textId="77777777" w:rsidR="009E2284" w:rsidRDefault="009E2284">
      <w:pPr>
        <w:pStyle w:val="BodyText"/>
        <w:rPr>
          <w:rFonts w:ascii="Arial Black"/>
          <w:sz w:val="34"/>
        </w:rPr>
      </w:pPr>
    </w:p>
    <w:p w14:paraId="3275B4F4" w14:textId="77777777" w:rsidR="009E2284" w:rsidRDefault="009E2284">
      <w:pPr>
        <w:pStyle w:val="BodyText"/>
        <w:rPr>
          <w:rFonts w:ascii="Arial Black"/>
          <w:sz w:val="34"/>
        </w:rPr>
      </w:pPr>
    </w:p>
    <w:p w14:paraId="68ABBA2C" w14:textId="77777777" w:rsidR="009E2284" w:rsidRDefault="009E2284">
      <w:pPr>
        <w:pStyle w:val="BodyText"/>
        <w:spacing w:before="11"/>
        <w:rPr>
          <w:rFonts w:ascii="Arial Black"/>
          <w:sz w:val="23"/>
        </w:rPr>
      </w:pPr>
    </w:p>
    <w:p w14:paraId="1F121968" w14:textId="77777777" w:rsidR="009E2284" w:rsidRDefault="00CD5F66">
      <w:pPr>
        <w:pStyle w:val="BodyText"/>
        <w:ind w:right="20"/>
        <w:jc w:val="right"/>
        <w:rPr>
          <w:rFonts w:ascii="Arial Black"/>
        </w:rPr>
      </w:pPr>
      <w:r>
        <w:rPr>
          <w:rFonts w:ascii="Arial Black"/>
        </w:rPr>
        <w:t>G.</w:t>
      </w:r>
    </w:p>
    <w:p w14:paraId="14656215" w14:textId="77777777" w:rsidR="009E2284" w:rsidRDefault="00CD5F66">
      <w:pPr>
        <w:spacing w:before="59"/>
        <w:ind w:left="2003"/>
        <w:rPr>
          <w:b/>
          <w:sz w:val="52"/>
        </w:rPr>
      </w:pPr>
      <w:r>
        <w:br w:type="column"/>
      </w:r>
      <w:r>
        <w:rPr>
          <w:b/>
          <w:sz w:val="52"/>
        </w:rPr>
        <w:t>The Abraham Series</w:t>
      </w:r>
    </w:p>
    <w:p w14:paraId="1070750E" w14:textId="77777777" w:rsidR="009E2284" w:rsidRDefault="00CD5F66">
      <w:pPr>
        <w:ind w:left="1652" w:right="2062" w:hanging="2"/>
        <w:jc w:val="center"/>
        <w:rPr>
          <w:sz w:val="32"/>
        </w:rPr>
      </w:pPr>
      <w:r>
        <w:rPr>
          <w:b/>
          <w:sz w:val="40"/>
        </w:rPr>
        <w:t xml:space="preserve">Day 2: The Tower of Babel </w:t>
      </w:r>
      <w:r>
        <w:rPr>
          <w:sz w:val="32"/>
        </w:rPr>
        <w:t>Sketchboard title: “The Tower of Babel” Text: Genesis 11:1-9</w:t>
      </w:r>
    </w:p>
    <w:p w14:paraId="4547611E" w14:textId="77777777" w:rsidR="009E2284" w:rsidRDefault="009E2284">
      <w:pPr>
        <w:pStyle w:val="BodyText"/>
        <w:rPr>
          <w:sz w:val="34"/>
        </w:rPr>
      </w:pPr>
    </w:p>
    <w:p w14:paraId="5E659D3B" w14:textId="77777777" w:rsidR="009E2284" w:rsidRDefault="009E2284">
      <w:pPr>
        <w:pStyle w:val="BodyText"/>
        <w:rPr>
          <w:sz w:val="34"/>
        </w:rPr>
      </w:pPr>
    </w:p>
    <w:p w14:paraId="7B4DB865" w14:textId="77777777" w:rsidR="009E2284" w:rsidRDefault="009E2284">
      <w:pPr>
        <w:pStyle w:val="BodyText"/>
        <w:rPr>
          <w:sz w:val="28"/>
        </w:rPr>
      </w:pPr>
    </w:p>
    <w:p w14:paraId="6FA80455" w14:textId="77777777" w:rsidR="009E2284" w:rsidRDefault="00DE0D79">
      <w:pPr>
        <w:ind w:left="808"/>
        <w:rPr>
          <w:sz w:val="32"/>
        </w:rPr>
      </w:pPr>
      <w:r>
        <w:pict w14:anchorId="4C93FB69">
          <v:group id="_x0000_s1028" style="position:absolute;left:0;text-align:left;margin-left:79.2pt;margin-top:27.6pt;width:475.2pt;height:468.4pt;z-index:-6376;mso-position-horizontal-relative:page" coordorigin="1584,552" coordsize="9504,9368">
            <v:line id="_x0000_s1030" style="position:absolute" from="1584,559" to="11088,559" strokecolor="#010101"/>
            <v:line id="_x0000_s1029" style="position:absolute" from="3168,559" to="3168,9919" strokecolor="#010101"/>
            <w10:wrap anchorx="page"/>
          </v:group>
        </w:pict>
      </w:r>
      <w:r w:rsidR="00CD5F66">
        <w:rPr>
          <w:sz w:val="32"/>
        </w:rPr>
        <w:t>Open Air Campaigners Outline</w:t>
      </w:r>
    </w:p>
    <w:p w14:paraId="1BBB24A5" w14:textId="77777777" w:rsidR="009E2284" w:rsidRDefault="009E2284">
      <w:pPr>
        <w:pStyle w:val="BodyText"/>
        <w:rPr>
          <w:sz w:val="34"/>
        </w:rPr>
      </w:pPr>
    </w:p>
    <w:p w14:paraId="757999D7" w14:textId="77777777" w:rsidR="009E2284" w:rsidRDefault="00CD5F66">
      <w:pPr>
        <w:pStyle w:val="BodyText"/>
        <w:spacing w:before="299"/>
        <w:ind w:left="808" w:right="1338"/>
        <w:jc w:val="both"/>
      </w:pPr>
      <w:r>
        <w:rPr>
          <w:b/>
          <w:sz w:val="28"/>
        </w:rPr>
        <w:t xml:space="preserve">Introduction: </w:t>
      </w:r>
      <w:r>
        <w:t>Have you ever wondered why people speak different languages, look different, and live in different parts of the world? Well, not only is the Bible a spiritual book, but it is also a book of history.</w:t>
      </w:r>
    </w:p>
    <w:p w14:paraId="550FCD62" w14:textId="77777777" w:rsidR="009E2284" w:rsidRDefault="00CD5F66">
      <w:pPr>
        <w:pStyle w:val="BodyText"/>
        <w:ind w:left="808" w:right="1419"/>
      </w:pPr>
      <w:r>
        <w:t>Therefore, the Bible tells us the answers to these questions. Let’s begin…</w:t>
      </w:r>
    </w:p>
    <w:p w14:paraId="5A47013E" w14:textId="77777777" w:rsidR="009E2284" w:rsidRDefault="009E2284">
      <w:pPr>
        <w:pStyle w:val="BodyText"/>
        <w:spacing w:before="9"/>
        <w:rPr>
          <w:sz w:val="23"/>
        </w:rPr>
      </w:pPr>
    </w:p>
    <w:p w14:paraId="71077CCA" w14:textId="77777777" w:rsidR="009E2284" w:rsidRDefault="00CD5F66">
      <w:pPr>
        <w:pStyle w:val="BodyText"/>
        <w:ind w:left="808" w:right="1206"/>
      </w:pPr>
      <w:r>
        <w:t xml:space="preserve">In the years after Noah and his sons left the Ark, they had many children people again began to fill the earth. God told them to spread out throughout the earth. Unlike today, </w:t>
      </w:r>
      <w:r>
        <w:rPr>
          <w:u w:val="single"/>
        </w:rPr>
        <w:t>there was only one language</w:t>
      </w:r>
      <w:r>
        <w:t xml:space="preserve"> (Genesis 11:1).</w:t>
      </w:r>
    </w:p>
    <w:p w14:paraId="474B4659" w14:textId="77777777" w:rsidR="009E2284" w:rsidRDefault="009E2284">
      <w:pPr>
        <w:pStyle w:val="BodyText"/>
        <w:spacing w:before="2"/>
      </w:pPr>
    </w:p>
    <w:p w14:paraId="2DD68CA4" w14:textId="77777777" w:rsidR="009E2284" w:rsidRDefault="00CD5F66">
      <w:pPr>
        <w:pStyle w:val="ListParagraph"/>
        <w:numPr>
          <w:ilvl w:val="0"/>
          <w:numId w:val="2"/>
        </w:numPr>
        <w:tabs>
          <w:tab w:val="left" w:pos="1109"/>
        </w:tabs>
        <w:ind w:hanging="300"/>
        <w:jc w:val="left"/>
        <w:rPr>
          <w:i/>
          <w:sz w:val="24"/>
        </w:rPr>
      </w:pPr>
      <w:r>
        <w:rPr>
          <w:i/>
          <w:sz w:val="24"/>
        </w:rPr>
        <w:t>Draw in the people around the tower.</w:t>
      </w:r>
    </w:p>
    <w:p w14:paraId="1ADE2DEC" w14:textId="77777777" w:rsidR="009E2284" w:rsidRDefault="009E2284">
      <w:pPr>
        <w:pStyle w:val="BodyText"/>
        <w:spacing w:before="9"/>
        <w:rPr>
          <w:i/>
          <w:sz w:val="23"/>
        </w:rPr>
      </w:pPr>
    </w:p>
    <w:p w14:paraId="58946F01" w14:textId="77777777" w:rsidR="009E2284" w:rsidRDefault="00CD5F66">
      <w:pPr>
        <w:pStyle w:val="BodyText"/>
        <w:ind w:left="808" w:right="1419"/>
      </w:pPr>
      <w:r>
        <w:t>Soon after the Ark landed on Mt. Arat, Noah’s children begin to have children. Eventually, the grandchildren of Noah began to turn away from God and became very sinful. Instead of spreading out over the earth like God told them, they chose to stay together. They decided to build a big tower that reached into the sky in order to make a name for themselves (Genesis 11:3-4).</w:t>
      </w:r>
    </w:p>
    <w:p w14:paraId="51736303" w14:textId="77777777" w:rsidR="009E2284" w:rsidRDefault="009E2284">
      <w:pPr>
        <w:pStyle w:val="BodyText"/>
        <w:spacing w:before="1"/>
      </w:pPr>
    </w:p>
    <w:p w14:paraId="52AA4846" w14:textId="77777777" w:rsidR="009E2284" w:rsidRDefault="00CD5F66">
      <w:pPr>
        <w:pStyle w:val="ListParagraph"/>
        <w:numPr>
          <w:ilvl w:val="0"/>
          <w:numId w:val="2"/>
        </w:numPr>
        <w:tabs>
          <w:tab w:val="left" w:pos="990"/>
        </w:tabs>
        <w:ind w:left="989" w:hanging="181"/>
        <w:jc w:val="left"/>
        <w:rPr>
          <w:i/>
        </w:rPr>
      </w:pPr>
      <w:r>
        <w:rPr>
          <w:i/>
          <w:sz w:val="24"/>
        </w:rPr>
        <w:t>Draw in the word “Tower” in the</w:t>
      </w:r>
      <w:r>
        <w:rPr>
          <w:i/>
          <w:spacing w:val="-3"/>
          <w:sz w:val="24"/>
        </w:rPr>
        <w:t xml:space="preserve"> </w:t>
      </w:r>
      <w:r>
        <w:rPr>
          <w:i/>
          <w:sz w:val="24"/>
        </w:rPr>
        <w:t>title.</w:t>
      </w:r>
    </w:p>
    <w:p w14:paraId="69A38BA1" w14:textId="77777777" w:rsidR="009E2284" w:rsidRDefault="009E2284">
      <w:pPr>
        <w:pStyle w:val="BodyText"/>
        <w:spacing w:before="10"/>
        <w:rPr>
          <w:i/>
          <w:sz w:val="23"/>
        </w:rPr>
      </w:pPr>
    </w:p>
    <w:p w14:paraId="42309666" w14:textId="77777777" w:rsidR="009E2284" w:rsidRDefault="00CD5F66">
      <w:pPr>
        <w:pStyle w:val="BodyText"/>
        <w:spacing w:before="1"/>
        <w:ind w:left="808" w:right="1232"/>
      </w:pPr>
      <w:r>
        <w:t>(It doesn’t say this in the Bible, but historians believe these types of large tall buildings were used for worshiping the Sun and stars, and for pagan sacrifices.) The people forgot God and disobeyed Him by worshiping different gods that they had made up. God could not allow this. God came down and said, “…let us go down… (Genesis 11:7).</w:t>
      </w:r>
    </w:p>
    <w:p w14:paraId="5D06AB02" w14:textId="77777777" w:rsidR="009E2284" w:rsidRDefault="009E2284">
      <w:pPr>
        <w:pStyle w:val="BodyText"/>
        <w:spacing w:before="1"/>
      </w:pPr>
    </w:p>
    <w:p w14:paraId="63DB5167" w14:textId="77777777" w:rsidR="009E2284" w:rsidRDefault="00CD5F66">
      <w:pPr>
        <w:pStyle w:val="ListParagraph"/>
        <w:numPr>
          <w:ilvl w:val="0"/>
          <w:numId w:val="2"/>
        </w:numPr>
        <w:tabs>
          <w:tab w:val="left" w:pos="1049"/>
        </w:tabs>
        <w:ind w:left="1048" w:hanging="240"/>
        <w:jc w:val="left"/>
        <w:rPr>
          <w:i/>
          <w:sz w:val="24"/>
        </w:rPr>
      </w:pPr>
      <w:r>
        <w:rPr>
          <w:i/>
          <w:sz w:val="24"/>
        </w:rPr>
        <w:t>Draw in “Let us” ( in the</w:t>
      </w:r>
      <w:r>
        <w:rPr>
          <w:i/>
          <w:spacing w:val="-1"/>
          <w:sz w:val="24"/>
        </w:rPr>
        <w:t xml:space="preserve"> </w:t>
      </w:r>
      <w:r>
        <w:rPr>
          <w:i/>
          <w:sz w:val="24"/>
        </w:rPr>
        <w:t>cloud)</w:t>
      </w:r>
    </w:p>
    <w:p w14:paraId="6FCEC8E9" w14:textId="77777777" w:rsidR="009E2284" w:rsidRDefault="009E2284">
      <w:pPr>
        <w:pStyle w:val="BodyText"/>
        <w:spacing w:before="10"/>
        <w:rPr>
          <w:i/>
          <w:sz w:val="23"/>
        </w:rPr>
      </w:pPr>
    </w:p>
    <w:p w14:paraId="6AFE9372" w14:textId="77777777" w:rsidR="009E2284" w:rsidRDefault="00CD5F66">
      <w:pPr>
        <w:pStyle w:val="BodyText"/>
        <w:ind w:left="808" w:right="2031"/>
      </w:pPr>
      <w:r>
        <w:t>Ask the kids, “When God says 'Let us', who is he talking about? Answer: The Father, the Son, and the Holy Spirit.</w:t>
      </w:r>
    </w:p>
    <w:p w14:paraId="436B5F8B" w14:textId="77777777" w:rsidR="009E2284" w:rsidRDefault="009E2284">
      <w:pPr>
        <w:sectPr w:rsidR="009E2284">
          <w:pgSz w:w="12240" w:h="15840"/>
          <w:pgMar w:top="1380" w:right="580" w:bottom="280" w:left="580" w:header="720" w:footer="720" w:gutter="0"/>
          <w:cols w:num="2" w:space="720" w:equalWidth="0">
            <w:col w:w="2028" w:space="40"/>
            <w:col w:w="9012"/>
          </w:cols>
        </w:sectPr>
      </w:pPr>
    </w:p>
    <w:p w14:paraId="093D3D54" w14:textId="77777777" w:rsidR="009E2284" w:rsidRDefault="00DE0D79">
      <w:pPr>
        <w:pStyle w:val="BodyText"/>
        <w:rPr>
          <w:sz w:val="20"/>
        </w:rPr>
      </w:pPr>
      <w:r>
        <w:lastRenderedPageBreak/>
        <w:pict w14:anchorId="6420B9AB">
          <v:line id="_x0000_s1027" style="position:absolute;z-index:-6352;mso-position-horizontal-relative:page;mso-position-vertical-relative:page" from="151.2pt,57pt" to="151.2pt,733.8pt" strokecolor="#010101">
            <w10:wrap anchorx="page" anchory="page"/>
          </v:line>
        </w:pict>
      </w:r>
    </w:p>
    <w:p w14:paraId="0D666D3A" w14:textId="77777777" w:rsidR="009E2284" w:rsidRDefault="009E2284">
      <w:pPr>
        <w:pStyle w:val="BodyText"/>
        <w:spacing w:before="11"/>
        <w:rPr>
          <w:sz w:val="21"/>
        </w:rPr>
      </w:pPr>
    </w:p>
    <w:p w14:paraId="2D78F5E8" w14:textId="77777777" w:rsidR="009E2284" w:rsidRDefault="00CD5F66">
      <w:pPr>
        <w:pStyle w:val="BodyText"/>
        <w:spacing w:before="90"/>
        <w:ind w:left="2876"/>
      </w:pPr>
      <w:r>
        <w:t>Why did God come down to where the people were?</w:t>
      </w:r>
    </w:p>
    <w:p w14:paraId="147E82BA" w14:textId="77777777" w:rsidR="009E2284" w:rsidRDefault="00CD5F66">
      <w:pPr>
        <w:pStyle w:val="BodyText"/>
        <w:ind w:left="2876" w:right="1365"/>
      </w:pPr>
      <w:r>
        <w:t>Again, God said, “Come let us go down and confuse their language…” (Genesis 11:7).</w:t>
      </w:r>
    </w:p>
    <w:p w14:paraId="5469CAF2" w14:textId="77777777" w:rsidR="009E2284" w:rsidRDefault="009E2284">
      <w:pPr>
        <w:pStyle w:val="BodyText"/>
      </w:pPr>
    </w:p>
    <w:p w14:paraId="799B9AA6" w14:textId="77777777" w:rsidR="009E2284" w:rsidRDefault="00CD5F66">
      <w:pPr>
        <w:pStyle w:val="ListParagraph"/>
        <w:numPr>
          <w:ilvl w:val="0"/>
          <w:numId w:val="2"/>
        </w:numPr>
        <w:tabs>
          <w:tab w:val="left" w:pos="3177"/>
        </w:tabs>
        <w:ind w:left="3176" w:hanging="300"/>
        <w:jc w:val="left"/>
        <w:rPr>
          <w:i/>
          <w:sz w:val="24"/>
        </w:rPr>
      </w:pPr>
      <w:r>
        <w:rPr>
          <w:i/>
          <w:sz w:val="24"/>
        </w:rPr>
        <w:t>Draw in the box “Confuse Language”</w:t>
      </w:r>
    </w:p>
    <w:p w14:paraId="6188D25B" w14:textId="77777777" w:rsidR="009E2284" w:rsidRDefault="009E2284">
      <w:pPr>
        <w:pStyle w:val="BodyText"/>
        <w:rPr>
          <w:i/>
        </w:rPr>
      </w:pPr>
    </w:p>
    <w:p w14:paraId="58FAD73B" w14:textId="77777777" w:rsidR="009E2284" w:rsidRDefault="00CD5F66">
      <w:pPr>
        <w:pStyle w:val="BodyText"/>
        <w:ind w:left="2876" w:right="1365"/>
      </w:pPr>
      <w:r>
        <w:t>Why would God come down to confuse their language? (Wait for the kids to answer the question)</w:t>
      </w:r>
    </w:p>
    <w:p w14:paraId="2A1FDB09" w14:textId="77777777" w:rsidR="009E2284" w:rsidRDefault="009E2284">
      <w:pPr>
        <w:pStyle w:val="BodyText"/>
      </w:pPr>
    </w:p>
    <w:p w14:paraId="2322B1A0" w14:textId="77777777" w:rsidR="009E2284" w:rsidRDefault="00CD5F66">
      <w:pPr>
        <w:pStyle w:val="BodyText"/>
        <w:ind w:left="2876" w:right="1419"/>
      </w:pPr>
      <w:r>
        <w:t>If God made people start speaking different languages, they would not be able to communicate.</w:t>
      </w:r>
    </w:p>
    <w:p w14:paraId="05051A4D" w14:textId="77777777" w:rsidR="009E2284" w:rsidRDefault="009E2284">
      <w:pPr>
        <w:pStyle w:val="BodyText"/>
        <w:spacing w:before="1"/>
      </w:pPr>
    </w:p>
    <w:p w14:paraId="2FCEA0EA" w14:textId="77777777" w:rsidR="009E2284" w:rsidRDefault="00CD5F66">
      <w:pPr>
        <w:pStyle w:val="Heading2"/>
      </w:pPr>
      <w:r>
        <w:t>Here is a one-person skit to act out in front of the kids.</w:t>
      </w:r>
    </w:p>
    <w:p w14:paraId="24FFF98A" w14:textId="77777777" w:rsidR="009E2284" w:rsidRDefault="009E2284">
      <w:pPr>
        <w:pStyle w:val="BodyText"/>
        <w:spacing w:before="10"/>
        <w:rPr>
          <w:rFonts w:ascii="Arial"/>
          <w:b/>
          <w:sz w:val="23"/>
        </w:rPr>
      </w:pPr>
    </w:p>
    <w:p w14:paraId="0B14F662" w14:textId="77777777" w:rsidR="009E2284" w:rsidRDefault="00CD5F66">
      <w:pPr>
        <w:pStyle w:val="BodyText"/>
        <w:ind w:left="2876"/>
        <w:rPr>
          <w:rFonts w:ascii="Arial"/>
        </w:rPr>
      </w:pPr>
      <w:r>
        <w:rPr>
          <w:rFonts w:ascii="Arial"/>
        </w:rPr>
        <w:t>Stand up on a chair in front of the kids and say,</w:t>
      </w:r>
    </w:p>
    <w:p w14:paraId="3E3CB983" w14:textId="77777777" w:rsidR="009E2284" w:rsidRDefault="009E2284">
      <w:pPr>
        <w:pStyle w:val="BodyText"/>
        <w:spacing w:before="2"/>
        <w:rPr>
          <w:rFonts w:ascii="Arial"/>
        </w:rPr>
      </w:pPr>
    </w:p>
    <w:p w14:paraId="3AA59B00" w14:textId="77777777" w:rsidR="009E2284" w:rsidRDefault="00CD5F66">
      <w:pPr>
        <w:pStyle w:val="BodyText"/>
        <w:spacing w:before="1" w:line="275" w:lineRule="exact"/>
        <w:ind w:left="2876"/>
        <w:rPr>
          <w:rFonts w:ascii="Arial Narrow" w:hAnsi="Arial Narrow"/>
        </w:rPr>
      </w:pPr>
      <w:r>
        <w:rPr>
          <w:rFonts w:ascii="Arial Narrow" w:hAnsi="Arial Narrow"/>
        </w:rPr>
        <w:t>“Hey Bob, hand me up another brick!”</w:t>
      </w:r>
    </w:p>
    <w:p w14:paraId="7E38229E" w14:textId="77777777" w:rsidR="009E2284" w:rsidRDefault="00CD5F66">
      <w:pPr>
        <w:pStyle w:val="BodyText"/>
        <w:ind w:left="2876" w:right="1236"/>
        <w:rPr>
          <w:rFonts w:ascii="Arial Narrow" w:hAnsi="Arial Narrow"/>
        </w:rPr>
      </w:pPr>
      <w:r>
        <w:rPr>
          <w:rFonts w:ascii="Arial Narrow" w:hAnsi="Arial Narrow"/>
        </w:rPr>
        <w:t>Get down off the chair and back away from the chair, look up and start talking in a funny way to mimic a foreign language. Get back up on the chair and say, “Bob, what happened to you! I can’t understand a word you’re saying!” Look confused and turn the other way and say,</w:t>
      </w:r>
    </w:p>
    <w:p w14:paraId="4A94FC83" w14:textId="77777777" w:rsidR="009E2284" w:rsidRDefault="00CD5F66">
      <w:pPr>
        <w:pStyle w:val="BodyText"/>
        <w:ind w:left="2876" w:right="1334"/>
        <w:rPr>
          <w:rFonts w:ascii="Arial Narrow" w:hAnsi="Arial Narrow"/>
        </w:rPr>
      </w:pPr>
      <w:r>
        <w:rPr>
          <w:rFonts w:ascii="Arial Narrow" w:hAnsi="Arial Narrow"/>
        </w:rPr>
        <w:t>“Hey Steve, hand me up a brick, Bob over there has been in the sun too long, I can’t understand a word he is saying!”</w:t>
      </w:r>
    </w:p>
    <w:p w14:paraId="50A803D5" w14:textId="77777777" w:rsidR="009E2284" w:rsidRDefault="00CD5F66">
      <w:pPr>
        <w:pStyle w:val="BodyText"/>
        <w:ind w:left="2876" w:right="1236"/>
        <w:rPr>
          <w:rFonts w:ascii="Arial Narrow" w:hAnsi="Arial Narrow"/>
        </w:rPr>
      </w:pPr>
      <w:r>
        <w:rPr>
          <w:rFonts w:ascii="Arial Narrow" w:hAnsi="Arial Narrow"/>
        </w:rPr>
        <w:t>Get down off the chair and back away from the chair. Have the “Steve guy” talk in some weird language like they do in the Star Wars movies. Carry this on as long as you like. The kids love it.</w:t>
      </w:r>
    </w:p>
    <w:p w14:paraId="58A7DED7" w14:textId="77777777" w:rsidR="009E2284" w:rsidRDefault="009E2284">
      <w:pPr>
        <w:pStyle w:val="BodyText"/>
        <w:spacing w:before="8"/>
        <w:rPr>
          <w:rFonts w:ascii="Arial Narrow"/>
          <w:sz w:val="23"/>
        </w:rPr>
      </w:pPr>
    </w:p>
    <w:p w14:paraId="3B1CBD7D" w14:textId="77777777" w:rsidR="009E2284" w:rsidRDefault="00CD5F66">
      <w:pPr>
        <w:pStyle w:val="BodyText"/>
        <w:ind w:left="2876" w:right="1571"/>
      </w:pPr>
      <w:r>
        <w:t>Because the people could not understand each other, it sounded like babbling. What does babbling mean? It's like when you listen to someone and it sounds like this (move your finger up and down your lips) babel, babel, babel. (Genesis 11:9)</w:t>
      </w:r>
    </w:p>
    <w:p w14:paraId="589E4704" w14:textId="77777777" w:rsidR="009E2284" w:rsidRDefault="009E2284">
      <w:pPr>
        <w:pStyle w:val="BodyText"/>
      </w:pPr>
    </w:p>
    <w:p w14:paraId="4B173FCA" w14:textId="77777777" w:rsidR="009E2284" w:rsidRDefault="00CD5F66">
      <w:pPr>
        <w:pStyle w:val="BodyText"/>
        <w:ind w:left="2876"/>
      </w:pPr>
      <w:r>
        <w:t>This is why the Bible calls the tower the Tower of Babel.</w:t>
      </w:r>
    </w:p>
    <w:p w14:paraId="55F71255" w14:textId="77777777" w:rsidR="009E2284" w:rsidRDefault="009E2284">
      <w:pPr>
        <w:pStyle w:val="BodyText"/>
        <w:spacing w:before="1"/>
      </w:pPr>
    </w:p>
    <w:p w14:paraId="02871A94" w14:textId="77777777" w:rsidR="009E2284" w:rsidRDefault="00CD5F66">
      <w:pPr>
        <w:pStyle w:val="ListParagraph"/>
        <w:numPr>
          <w:ilvl w:val="0"/>
          <w:numId w:val="2"/>
        </w:numPr>
        <w:tabs>
          <w:tab w:val="left" w:pos="3177"/>
        </w:tabs>
        <w:ind w:left="3176" w:hanging="300"/>
        <w:jc w:val="left"/>
        <w:rPr>
          <w:i/>
          <w:sz w:val="24"/>
        </w:rPr>
      </w:pPr>
      <w:r>
        <w:rPr>
          <w:i/>
          <w:sz w:val="24"/>
        </w:rPr>
        <w:t>Draw in and finish the title: “The Tower of</w:t>
      </w:r>
      <w:r>
        <w:rPr>
          <w:i/>
          <w:spacing w:val="-1"/>
          <w:sz w:val="24"/>
        </w:rPr>
        <w:t xml:space="preserve"> </w:t>
      </w:r>
      <w:r>
        <w:rPr>
          <w:i/>
          <w:sz w:val="24"/>
        </w:rPr>
        <w:t>Babel”</w:t>
      </w:r>
    </w:p>
    <w:p w14:paraId="14134F20" w14:textId="77777777" w:rsidR="009E2284" w:rsidRDefault="009E2284">
      <w:pPr>
        <w:pStyle w:val="BodyText"/>
        <w:spacing w:before="1"/>
        <w:rPr>
          <w:i/>
          <w:sz w:val="16"/>
        </w:rPr>
      </w:pPr>
    </w:p>
    <w:p w14:paraId="43CF2A50" w14:textId="77777777" w:rsidR="009E2284" w:rsidRDefault="00CD5F66">
      <w:pPr>
        <w:pStyle w:val="BodyText"/>
        <w:spacing w:before="90"/>
        <w:ind w:left="2876" w:right="1365"/>
      </w:pPr>
      <w:r>
        <w:t>So where did all the different languages we have today come from? God and the Tower of Babel. No longer was there just one language in the world, but many languages.</w:t>
      </w:r>
    </w:p>
    <w:p w14:paraId="7D970591" w14:textId="77777777" w:rsidR="009E2284" w:rsidRDefault="009E2284">
      <w:pPr>
        <w:pStyle w:val="BodyText"/>
        <w:spacing w:before="4"/>
      </w:pPr>
    </w:p>
    <w:p w14:paraId="25BD88F5" w14:textId="77777777" w:rsidR="009E2284" w:rsidRDefault="00CD5F66">
      <w:pPr>
        <w:pStyle w:val="Heading1"/>
      </w:pPr>
      <w:r>
        <w:t>Lower Box</w:t>
      </w:r>
    </w:p>
    <w:p w14:paraId="733BED73" w14:textId="77777777" w:rsidR="009E2284" w:rsidRDefault="00CD5F66">
      <w:pPr>
        <w:tabs>
          <w:tab w:val="left" w:pos="2875"/>
        </w:tabs>
        <w:spacing w:before="248"/>
        <w:ind w:left="1580"/>
        <w:rPr>
          <w:i/>
          <w:sz w:val="24"/>
        </w:rPr>
      </w:pPr>
      <w:r>
        <w:rPr>
          <w:rFonts w:ascii="Arial Black" w:hAnsi="Arial Black"/>
          <w:sz w:val="24"/>
        </w:rPr>
        <w:t>H.</w:t>
      </w:r>
      <w:r>
        <w:rPr>
          <w:rFonts w:ascii="Arial Black" w:hAnsi="Arial Black"/>
          <w:sz w:val="24"/>
        </w:rPr>
        <w:tab/>
      </w:r>
      <w:r>
        <w:rPr>
          <w:i/>
          <w:position w:val="1"/>
          <w:sz w:val="24"/>
        </w:rPr>
        <w:t>6. Draw in the words: “Many</w:t>
      </w:r>
      <w:r>
        <w:rPr>
          <w:i/>
          <w:spacing w:val="-1"/>
          <w:position w:val="1"/>
          <w:sz w:val="24"/>
        </w:rPr>
        <w:t xml:space="preserve"> </w:t>
      </w:r>
      <w:r>
        <w:rPr>
          <w:i/>
          <w:position w:val="1"/>
          <w:sz w:val="24"/>
        </w:rPr>
        <w:t>Languages.”</w:t>
      </w:r>
    </w:p>
    <w:p w14:paraId="5D115BCC" w14:textId="77777777" w:rsidR="009E2284" w:rsidRDefault="009E2284">
      <w:pPr>
        <w:rPr>
          <w:sz w:val="24"/>
        </w:rPr>
        <w:sectPr w:rsidR="009E2284">
          <w:pgSz w:w="12240" w:h="15840"/>
          <w:pgMar w:top="1140" w:right="580" w:bottom="280" w:left="580" w:header="720" w:footer="720" w:gutter="0"/>
          <w:cols w:space="720"/>
        </w:sectPr>
      </w:pPr>
    </w:p>
    <w:p w14:paraId="7DFB873C" w14:textId="77777777" w:rsidR="009E2284" w:rsidRDefault="00DE0D79">
      <w:pPr>
        <w:pStyle w:val="BodyText"/>
        <w:spacing w:before="76"/>
        <w:ind w:left="2875" w:right="1365"/>
      </w:pPr>
      <w:r>
        <w:lastRenderedPageBreak/>
        <w:pict w14:anchorId="567FBCBF">
          <v:line id="_x0000_s1026" style="position:absolute;left:0;text-align:left;z-index:1216;mso-position-horizontal-relative:page" from="158.4pt,3.95pt" to="158.4pt,462.95pt" strokecolor="#010101">
            <w10:wrap anchorx="page"/>
          </v:line>
        </w:pict>
      </w:r>
      <w:r w:rsidR="00CD5F66">
        <w:t>Not only did God create new languages because of their sin, but God also made the people spread out throughout the world. The people that spoke the same language and could understand each other decided to live together and the different groups eventually spread out into the world. This is how different cultures were established.</w:t>
      </w:r>
    </w:p>
    <w:p w14:paraId="357FF8BE" w14:textId="77777777" w:rsidR="009E2284" w:rsidRDefault="009E2284">
      <w:pPr>
        <w:pStyle w:val="BodyText"/>
        <w:spacing w:before="2"/>
      </w:pPr>
    </w:p>
    <w:p w14:paraId="097652E4" w14:textId="77777777" w:rsidR="009E2284" w:rsidRDefault="00CD5F66">
      <w:pPr>
        <w:pStyle w:val="ListParagraph"/>
        <w:numPr>
          <w:ilvl w:val="0"/>
          <w:numId w:val="1"/>
        </w:numPr>
        <w:tabs>
          <w:tab w:val="left" w:pos="3236"/>
        </w:tabs>
        <w:rPr>
          <w:i/>
          <w:sz w:val="24"/>
        </w:rPr>
      </w:pPr>
      <w:r>
        <w:rPr>
          <w:i/>
          <w:sz w:val="24"/>
        </w:rPr>
        <w:t>Draw red lines throughout the</w:t>
      </w:r>
      <w:r>
        <w:rPr>
          <w:i/>
          <w:spacing w:val="-3"/>
          <w:sz w:val="24"/>
        </w:rPr>
        <w:t xml:space="preserve"> </w:t>
      </w:r>
      <w:r>
        <w:rPr>
          <w:i/>
          <w:sz w:val="24"/>
        </w:rPr>
        <w:t>earth.</w:t>
      </w:r>
    </w:p>
    <w:p w14:paraId="1B569B58" w14:textId="77777777" w:rsidR="009E2284" w:rsidRDefault="009E2284">
      <w:pPr>
        <w:pStyle w:val="BodyText"/>
        <w:spacing w:before="10"/>
        <w:rPr>
          <w:i/>
          <w:sz w:val="23"/>
        </w:rPr>
      </w:pPr>
    </w:p>
    <w:p w14:paraId="64924061" w14:textId="77777777" w:rsidR="009E2284" w:rsidRDefault="00CD5F66">
      <w:pPr>
        <w:pStyle w:val="BodyText"/>
        <w:ind w:left="2936"/>
      </w:pPr>
      <w:r>
        <w:t>This is why we have so many different languages and cultures today.</w:t>
      </w:r>
    </w:p>
    <w:p w14:paraId="59BCB908" w14:textId="77777777" w:rsidR="009E2284" w:rsidRDefault="009E2284">
      <w:pPr>
        <w:pStyle w:val="BodyText"/>
        <w:spacing w:before="1"/>
      </w:pPr>
    </w:p>
    <w:p w14:paraId="3813420C" w14:textId="77777777" w:rsidR="009E2284" w:rsidRDefault="00CD5F66">
      <w:pPr>
        <w:pStyle w:val="ListParagraph"/>
        <w:numPr>
          <w:ilvl w:val="0"/>
          <w:numId w:val="1"/>
        </w:numPr>
        <w:tabs>
          <w:tab w:val="left" w:pos="3236"/>
        </w:tabs>
        <w:rPr>
          <w:i/>
          <w:sz w:val="24"/>
        </w:rPr>
      </w:pPr>
      <w:r>
        <w:rPr>
          <w:i/>
          <w:sz w:val="24"/>
        </w:rPr>
        <w:t>Paint over in candle:</w:t>
      </w:r>
      <w:r>
        <w:rPr>
          <w:i/>
          <w:spacing w:val="55"/>
          <w:sz w:val="24"/>
        </w:rPr>
        <w:t xml:space="preserve"> </w:t>
      </w:r>
      <w:r>
        <w:rPr>
          <w:i/>
          <w:sz w:val="24"/>
        </w:rPr>
        <w:t>Chinese</w:t>
      </w:r>
    </w:p>
    <w:p w14:paraId="55D98D8A" w14:textId="77777777" w:rsidR="009E2284" w:rsidRDefault="009E2284">
      <w:pPr>
        <w:pStyle w:val="BodyText"/>
        <w:rPr>
          <w:i/>
        </w:rPr>
      </w:pPr>
    </w:p>
    <w:p w14:paraId="1617D667" w14:textId="77777777" w:rsidR="009E2284" w:rsidRDefault="00CD5F66">
      <w:pPr>
        <w:pStyle w:val="ListParagraph"/>
        <w:numPr>
          <w:ilvl w:val="0"/>
          <w:numId w:val="1"/>
        </w:numPr>
        <w:tabs>
          <w:tab w:val="left" w:pos="3236"/>
        </w:tabs>
        <w:rPr>
          <w:i/>
          <w:sz w:val="24"/>
        </w:rPr>
      </w:pPr>
      <w:r>
        <w:rPr>
          <w:i/>
          <w:sz w:val="24"/>
        </w:rPr>
        <w:t>Paint over in candle:</w:t>
      </w:r>
      <w:r>
        <w:rPr>
          <w:i/>
          <w:spacing w:val="56"/>
          <w:sz w:val="24"/>
        </w:rPr>
        <w:t xml:space="preserve"> </w:t>
      </w:r>
      <w:r>
        <w:rPr>
          <w:i/>
          <w:sz w:val="24"/>
        </w:rPr>
        <w:t>Indian</w:t>
      </w:r>
    </w:p>
    <w:p w14:paraId="2B88FD25" w14:textId="77777777" w:rsidR="009E2284" w:rsidRDefault="009E2284">
      <w:pPr>
        <w:pStyle w:val="BodyText"/>
        <w:spacing w:before="11"/>
        <w:rPr>
          <w:i/>
          <w:sz w:val="23"/>
        </w:rPr>
      </w:pPr>
    </w:p>
    <w:p w14:paraId="4164321C" w14:textId="77777777" w:rsidR="009E2284" w:rsidRDefault="00CD5F66">
      <w:pPr>
        <w:pStyle w:val="BodyText"/>
        <w:ind w:left="2876"/>
      </w:pPr>
      <w:r>
        <w:t>As well as many different languages and cultures like those in Africa.</w:t>
      </w:r>
    </w:p>
    <w:p w14:paraId="3BE32275" w14:textId="77777777" w:rsidR="009E2284" w:rsidRDefault="009E2284">
      <w:pPr>
        <w:pStyle w:val="BodyText"/>
      </w:pPr>
    </w:p>
    <w:p w14:paraId="13ADA485" w14:textId="77777777" w:rsidR="009E2284" w:rsidRDefault="00CD5F66">
      <w:pPr>
        <w:pStyle w:val="BodyText"/>
        <w:ind w:left="2876" w:right="1365"/>
      </w:pPr>
      <w:r>
        <w:t>So, why are their different languages and cultures today? It is because of people’s sin and God’s judgement on them a long time ago. Again, we see that when mankind rebels against God, God does not take it lightly. There is always a consequence for sin.</w:t>
      </w:r>
    </w:p>
    <w:p w14:paraId="078D36C5" w14:textId="77777777" w:rsidR="009E2284" w:rsidRDefault="009E2284">
      <w:pPr>
        <w:pStyle w:val="BodyText"/>
      </w:pPr>
    </w:p>
    <w:p w14:paraId="4F7ADCBC" w14:textId="77777777" w:rsidR="009E2284" w:rsidRDefault="00CD5F66">
      <w:pPr>
        <w:pStyle w:val="BodyText"/>
        <w:ind w:left="2876"/>
      </w:pPr>
      <w:r>
        <w:t>Also, we can look to God’s Word to understand God’s world.</w:t>
      </w:r>
    </w:p>
    <w:p w14:paraId="377308D7" w14:textId="77777777" w:rsidR="009E2284" w:rsidRDefault="009E2284">
      <w:pPr>
        <w:pStyle w:val="BodyText"/>
        <w:spacing w:before="3"/>
      </w:pPr>
    </w:p>
    <w:p w14:paraId="5326F333" w14:textId="77777777" w:rsidR="009E2284" w:rsidRDefault="00CD5F66">
      <w:pPr>
        <w:pStyle w:val="Heading1"/>
      </w:pPr>
      <w:r>
        <w:t>END</w:t>
      </w:r>
    </w:p>
    <w:p w14:paraId="184CD63A" w14:textId="77777777" w:rsidR="009E2284" w:rsidRDefault="009E2284">
      <w:pPr>
        <w:pStyle w:val="BodyText"/>
        <w:spacing w:before="10"/>
        <w:rPr>
          <w:b/>
          <w:sz w:val="23"/>
        </w:rPr>
      </w:pPr>
    </w:p>
    <w:p w14:paraId="56C33BB9" w14:textId="77777777" w:rsidR="009E2284" w:rsidRDefault="00CD5F66">
      <w:pPr>
        <w:pStyle w:val="Heading2"/>
        <w:spacing w:line="275" w:lineRule="exact"/>
        <w:rPr>
          <w:rFonts w:ascii="Times New Roman"/>
        </w:rPr>
      </w:pPr>
      <w:r>
        <w:rPr>
          <w:rFonts w:ascii="Times New Roman"/>
        </w:rPr>
        <w:t>Main Goal:</w:t>
      </w:r>
    </w:p>
    <w:p w14:paraId="1AD6FB15" w14:textId="40A7E435" w:rsidR="009E2284" w:rsidRDefault="00CD5F66">
      <w:pPr>
        <w:pStyle w:val="BodyText"/>
        <w:ind w:left="2876" w:right="1236"/>
      </w:pPr>
      <w:r>
        <w:t>God is in control of all things. No one can change God’s mind or plans. When He says He wants something done, it will get done. If people do not obey, there will be judgment. Once again, the Bible has given us the answers to some of the questions we many h</w:t>
      </w:r>
      <w:r w:rsidR="00DE0D79">
        <w:t>ave such as</w:t>
      </w:r>
      <w:r>
        <w:t>: Why are there different languages, skin colors, and cultures in the world?</w:t>
      </w:r>
    </w:p>
    <w:p w14:paraId="446B040F" w14:textId="77777777" w:rsidR="009E2284" w:rsidRDefault="009E2284">
      <w:pPr>
        <w:pStyle w:val="BodyText"/>
        <w:rPr>
          <w:sz w:val="20"/>
        </w:rPr>
      </w:pPr>
    </w:p>
    <w:p w14:paraId="58878C76" w14:textId="77777777" w:rsidR="009E2284" w:rsidRDefault="009E2284">
      <w:pPr>
        <w:pStyle w:val="BodyText"/>
        <w:rPr>
          <w:sz w:val="20"/>
        </w:rPr>
      </w:pPr>
    </w:p>
    <w:p w14:paraId="632482FA" w14:textId="77777777" w:rsidR="009E2284" w:rsidRDefault="009E2284">
      <w:pPr>
        <w:pStyle w:val="BodyText"/>
        <w:rPr>
          <w:sz w:val="20"/>
        </w:rPr>
      </w:pPr>
    </w:p>
    <w:p w14:paraId="0AC1912F" w14:textId="77777777" w:rsidR="009E2284" w:rsidRDefault="009E2284">
      <w:pPr>
        <w:pStyle w:val="BodyText"/>
        <w:rPr>
          <w:sz w:val="20"/>
        </w:rPr>
      </w:pPr>
    </w:p>
    <w:p w14:paraId="3EEB5BD1" w14:textId="77777777" w:rsidR="009E2284" w:rsidRDefault="009E2284">
      <w:pPr>
        <w:pStyle w:val="BodyText"/>
        <w:rPr>
          <w:sz w:val="20"/>
        </w:rPr>
      </w:pPr>
    </w:p>
    <w:p w14:paraId="662E2D0D" w14:textId="77777777" w:rsidR="009E2284" w:rsidRDefault="009E2284">
      <w:pPr>
        <w:pStyle w:val="BodyText"/>
        <w:rPr>
          <w:sz w:val="20"/>
        </w:rPr>
      </w:pPr>
    </w:p>
    <w:p w14:paraId="14833A8B" w14:textId="77777777" w:rsidR="009E2284" w:rsidRDefault="009E2284">
      <w:pPr>
        <w:pStyle w:val="BodyText"/>
        <w:rPr>
          <w:sz w:val="20"/>
        </w:rPr>
      </w:pPr>
    </w:p>
    <w:p w14:paraId="0969B2C7" w14:textId="77777777" w:rsidR="009E2284" w:rsidRDefault="009E2284">
      <w:pPr>
        <w:pStyle w:val="BodyText"/>
        <w:rPr>
          <w:sz w:val="20"/>
        </w:rPr>
      </w:pPr>
    </w:p>
    <w:p w14:paraId="36FC2C53" w14:textId="77777777" w:rsidR="009E2284" w:rsidRDefault="009E2284">
      <w:pPr>
        <w:pStyle w:val="BodyText"/>
        <w:rPr>
          <w:sz w:val="20"/>
        </w:rPr>
      </w:pPr>
    </w:p>
    <w:p w14:paraId="033D3031" w14:textId="77777777" w:rsidR="009E2284" w:rsidRDefault="009E2284">
      <w:pPr>
        <w:pStyle w:val="BodyText"/>
        <w:rPr>
          <w:sz w:val="20"/>
        </w:rPr>
      </w:pPr>
    </w:p>
    <w:p w14:paraId="5D6E7894" w14:textId="77777777" w:rsidR="009E2284" w:rsidRDefault="009E2284">
      <w:pPr>
        <w:pStyle w:val="BodyText"/>
        <w:rPr>
          <w:sz w:val="20"/>
        </w:rPr>
      </w:pPr>
    </w:p>
    <w:p w14:paraId="7214A91F" w14:textId="77777777" w:rsidR="009E2284" w:rsidRDefault="009E2284">
      <w:pPr>
        <w:pStyle w:val="BodyText"/>
        <w:rPr>
          <w:sz w:val="20"/>
        </w:rPr>
      </w:pPr>
    </w:p>
    <w:p w14:paraId="1DA8F590" w14:textId="77777777" w:rsidR="009E2284" w:rsidRDefault="009E2284">
      <w:pPr>
        <w:pStyle w:val="BodyText"/>
        <w:rPr>
          <w:sz w:val="20"/>
        </w:rPr>
      </w:pPr>
    </w:p>
    <w:p w14:paraId="75E14CFB" w14:textId="77777777" w:rsidR="009E2284" w:rsidRDefault="009E2284">
      <w:pPr>
        <w:pStyle w:val="BodyText"/>
        <w:rPr>
          <w:sz w:val="20"/>
        </w:rPr>
      </w:pPr>
    </w:p>
    <w:p w14:paraId="5F5337D0" w14:textId="77777777" w:rsidR="009E2284" w:rsidRDefault="009E2284">
      <w:pPr>
        <w:pStyle w:val="BodyText"/>
        <w:rPr>
          <w:sz w:val="20"/>
        </w:rPr>
      </w:pPr>
    </w:p>
    <w:p w14:paraId="1690FF81" w14:textId="77777777" w:rsidR="009E2284" w:rsidRDefault="00CD5F66">
      <w:pPr>
        <w:pStyle w:val="BodyText"/>
        <w:spacing w:before="9"/>
        <w:rPr>
          <w:sz w:val="11"/>
        </w:rPr>
      </w:pPr>
      <w:r>
        <w:rPr>
          <w:noProof/>
        </w:rPr>
        <w:drawing>
          <wp:anchor distT="0" distB="0" distL="0" distR="0" simplePos="0" relativeHeight="7" behindDoc="0" locked="0" layoutInCell="1" allowOverlap="1" wp14:anchorId="7D78CD3D" wp14:editId="1E66A5E8">
            <wp:simplePos x="0" y="0"/>
            <wp:positionH relativeFrom="page">
              <wp:posOffset>2194560</wp:posOffset>
            </wp:positionH>
            <wp:positionV relativeFrom="paragraph">
              <wp:posOffset>111063</wp:posOffset>
            </wp:positionV>
            <wp:extent cx="4415917" cy="413861"/>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7" cstate="print"/>
                    <a:stretch>
                      <a:fillRect/>
                    </a:stretch>
                  </pic:blipFill>
                  <pic:spPr>
                    <a:xfrm>
                      <a:off x="0" y="0"/>
                      <a:ext cx="4415917" cy="413861"/>
                    </a:xfrm>
                    <a:prstGeom prst="rect">
                      <a:avLst/>
                    </a:prstGeom>
                  </pic:spPr>
                </pic:pic>
              </a:graphicData>
            </a:graphic>
          </wp:anchor>
        </w:drawing>
      </w:r>
    </w:p>
    <w:sectPr w:rsidR="009E2284">
      <w:pgSz w:w="12240" w:h="15840"/>
      <w:pgMar w:top="13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93896"/>
    <w:multiLevelType w:val="hybridMultilevel"/>
    <w:tmpl w:val="0B8657EA"/>
    <w:lvl w:ilvl="0" w:tplc="086214C4">
      <w:start w:val="7"/>
      <w:numFmt w:val="decimal"/>
      <w:lvlText w:val="%1."/>
      <w:lvlJc w:val="left"/>
      <w:pPr>
        <w:ind w:left="3236" w:hanging="360"/>
      </w:pPr>
      <w:rPr>
        <w:rFonts w:hint="default"/>
        <w:spacing w:val="-1"/>
        <w:w w:val="99"/>
      </w:rPr>
    </w:lvl>
    <w:lvl w:ilvl="1" w:tplc="FEC0AAB8">
      <w:numFmt w:val="bullet"/>
      <w:lvlText w:val="•"/>
      <w:lvlJc w:val="left"/>
      <w:pPr>
        <w:ind w:left="4024" w:hanging="360"/>
      </w:pPr>
      <w:rPr>
        <w:rFonts w:hint="default"/>
      </w:rPr>
    </w:lvl>
    <w:lvl w:ilvl="2" w:tplc="F8E4CDAC">
      <w:numFmt w:val="bullet"/>
      <w:lvlText w:val="•"/>
      <w:lvlJc w:val="left"/>
      <w:pPr>
        <w:ind w:left="4808" w:hanging="360"/>
      </w:pPr>
      <w:rPr>
        <w:rFonts w:hint="default"/>
      </w:rPr>
    </w:lvl>
    <w:lvl w:ilvl="3" w:tplc="D758010A">
      <w:numFmt w:val="bullet"/>
      <w:lvlText w:val="•"/>
      <w:lvlJc w:val="left"/>
      <w:pPr>
        <w:ind w:left="5592" w:hanging="360"/>
      </w:pPr>
      <w:rPr>
        <w:rFonts w:hint="default"/>
      </w:rPr>
    </w:lvl>
    <w:lvl w:ilvl="4" w:tplc="2DF21226">
      <w:numFmt w:val="bullet"/>
      <w:lvlText w:val="•"/>
      <w:lvlJc w:val="left"/>
      <w:pPr>
        <w:ind w:left="6376" w:hanging="360"/>
      </w:pPr>
      <w:rPr>
        <w:rFonts w:hint="default"/>
      </w:rPr>
    </w:lvl>
    <w:lvl w:ilvl="5" w:tplc="C28620EC">
      <w:numFmt w:val="bullet"/>
      <w:lvlText w:val="•"/>
      <w:lvlJc w:val="left"/>
      <w:pPr>
        <w:ind w:left="7160" w:hanging="360"/>
      </w:pPr>
      <w:rPr>
        <w:rFonts w:hint="default"/>
      </w:rPr>
    </w:lvl>
    <w:lvl w:ilvl="6" w:tplc="5E8EFFC6">
      <w:numFmt w:val="bullet"/>
      <w:lvlText w:val="•"/>
      <w:lvlJc w:val="left"/>
      <w:pPr>
        <w:ind w:left="7944" w:hanging="360"/>
      </w:pPr>
      <w:rPr>
        <w:rFonts w:hint="default"/>
      </w:rPr>
    </w:lvl>
    <w:lvl w:ilvl="7" w:tplc="DF14C0F2">
      <w:numFmt w:val="bullet"/>
      <w:lvlText w:val="•"/>
      <w:lvlJc w:val="left"/>
      <w:pPr>
        <w:ind w:left="8728" w:hanging="360"/>
      </w:pPr>
      <w:rPr>
        <w:rFonts w:hint="default"/>
      </w:rPr>
    </w:lvl>
    <w:lvl w:ilvl="8" w:tplc="7AC2FECE">
      <w:numFmt w:val="bullet"/>
      <w:lvlText w:val="•"/>
      <w:lvlJc w:val="left"/>
      <w:pPr>
        <w:ind w:left="9512" w:hanging="360"/>
      </w:pPr>
      <w:rPr>
        <w:rFonts w:hint="default"/>
      </w:rPr>
    </w:lvl>
  </w:abstractNum>
  <w:abstractNum w:abstractNumId="1" w15:restartNumberingAfterBreak="0">
    <w:nsid w:val="685844B1"/>
    <w:multiLevelType w:val="hybridMultilevel"/>
    <w:tmpl w:val="182C911E"/>
    <w:lvl w:ilvl="0" w:tplc="B5DE91BA">
      <w:start w:val="1"/>
      <w:numFmt w:val="decimal"/>
      <w:lvlText w:val="%1."/>
      <w:lvlJc w:val="left"/>
      <w:pPr>
        <w:ind w:left="1108" w:hanging="301"/>
        <w:jc w:val="right"/>
      </w:pPr>
      <w:rPr>
        <w:rFonts w:hint="default"/>
        <w:i/>
        <w:w w:val="99"/>
      </w:rPr>
    </w:lvl>
    <w:lvl w:ilvl="1" w:tplc="221CCCD0">
      <w:numFmt w:val="bullet"/>
      <w:lvlText w:val="•"/>
      <w:lvlJc w:val="left"/>
      <w:pPr>
        <w:ind w:left="1891" w:hanging="301"/>
      </w:pPr>
      <w:rPr>
        <w:rFonts w:hint="default"/>
      </w:rPr>
    </w:lvl>
    <w:lvl w:ilvl="2" w:tplc="F01C1870">
      <w:numFmt w:val="bullet"/>
      <w:lvlText w:val="•"/>
      <w:lvlJc w:val="left"/>
      <w:pPr>
        <w:ind w:left="2682" w:hanging="301"/>
      </w:pPr>
      <w:rPr>
        <w:rFonts w:hint="default"/>
      </w:rPr>
    </w:lvl>
    <w:lvl w:ilvl="3" w:tplc="C9EA9744">
      <w:numFmt w:val="bullet"/>
      <w:lvlText w:val="•"/>
      <w:lvlJc w:val="left"/>
      <w:pPr>
        <w:ind w:left="3473" w:hanging="301"/>
      </w:pPr>
      <w:rPr>
        <w:rFonts w:hint="default"/>
      </w:rPr>
    </w:lvl>
    <w:lvl w:ilvl="4" w:tplc="8994661C">
      <w:numFmt w:val="bullet"/>
      <w:lvlText w:val="•"/>
      <w:lvlJc w:val="left"/>
      <w:pPr>
        <w:ind w:left="4265" w:hanging="301"/>
      </w:pPr>
      <w:rPr>
        <w:rFonts w:hint="default"/>
      </w:rPr>
    </w:lvl>
    <w:lvl w:ilvl="5" w:tplc="9DDEE528">
      <w:numFmt w:val="bullet"/>
      <w:lvlText w:val="•"/>
      <w:lvlJc w:val="left"/>
      <w:pPr>
        <w:ind w:left="5056" w:hanging="301"/>
      </w:pPr>
      <w:rPr>
        <w:rFonts w:hint="default"/>
      </w:rPr>
    </w:lvl>
    <w:lvl w:ilvl="6" w:tplc="F1D044F4">
      <w:numFmt w:val="bullet"/>
      <w:lvlText w:val="•"/>
      <w:lvlJc w:val="left"/>
      <w:pPr>
        <w:ind w:left="5847" w:hanging="301"/>
      </w:pPr>
      <w:rPr>
        <w:rFonts w:hint="default"/>
      </w:rPr>
    </w:lvl>
    <w:lvl w:ilvl="7" w:tplc="ABB0F99A">
      <w:numFmt w:val="bullet"/>
      <w:lvlText w:val="•"/>
      <w:lvlJc w:val="left"/>
      <w:pPr>
        <w:ind w:left="6638" w:hanging="301"/>
      </w:pPr>
      <w:rPr>
        <w:rFonts w:hint="default"/>
      </w:rPr>
    </w:lvl>
    <w:lvl w:ilvl="8" w:tplc="1BDC1532">
      <w:numFmt w:val="bullet"/>
      <w:lvlText w:val="•"/>
      <w:lvlJc w:val="left"/>
      <w:pPr>
        <w:ind w:left="7430" w:hanging="30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E2284"/>
    <w:rsid w:val="009E2284"/>
    <w:rsid w:val="00C476D4"/>
    <w:rsid w:val="00CD5F66"/>
    <w:rsid w:val="00DE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1A83708"/>
  <w15:docId w15:val="{2AB547DC-6CD9-4567-B05D-1DE42F06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76"/>
      <w:outlineLvl w:val="0"/>
    </w:pPr>
    <w:rPr>
      <w:b/>
      <w:bCs/>
      <w:sz w:val="28"/>
      <w:szCs w:val="28"/>
    </w:rPr>
  </w:style>
  <w:style w:type="paragraph" w:styleId="Heading2">
    <w:name w:val="heading 2"/>
    <w:basedOn w:val="Normal"/>
    <w:uiPriority w:val="9"/>
    <w:unhideWhenUsed/>
    <w:qFormat/>
    <w:pPr>
      <w:spacing w:before="1"/>
      <w:ind w:left="2876"/>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BABEL w outline.qxd</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BABEL w outline.qxd</dc:title>
  <dc:subject/>
  <dc:creator>jc</dc:creator>
  <cp:keywords/>
  <dc:description/>
  <cp:lastModifiedBy>Microsoft account</cp:lastModifiedBy>
  <cp:revision>3</cp:revision>
  <dcterms:created xsi:type="dcterms:W3CDTF">2020-04-21T16:09:00Z</dcterms:created>
  <dcterms:modified xsi:type="dcterms:W3CDTF">2020-04-21T16:57:00Z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2009-06-16T00:00:00Z</vt:filetime>
  </property>
  <property fmtid="{D5CDD505-2E9C-101B-9397-08002B2CF9AE}" pid="3" name="Creator">
    <vt:lpwstr>PScript5.dll Version 5.2.2</vt:lpwstr>
  </property>
  <property fmtid="{D5CDD505-2E9C-101B-9397-08002B2CF9AE}" pid="4" name="LastSaved">
    <vt:filetime>2020-04-21T00:00:00Z</vt:filetime>
  </property>
</Properties>
</file>